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647AA">
      <w:pPr>
        <w:spacing w:line="360" w:lineRule="auto"/>
        <w:ind w:right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433CE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南昌大学大学生创新大赛（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）</w:t>
      </w:r>
    </w:p>
    <w:p w14:paraId="0C143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时间进度表</w:t>
      </w:r>
    </w:p>
    <w:tbl>
      <w:tblPr>
        <w:tblStyle w:val="5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6949"/>
      </w:tblGrid>
      <w:tr w14:paraId="535F9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06" w:type="dxa"/>
            <w:vAlign w:val="center"/>
          </w:tcPr>
          <w:p w14:paraId="4393F211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szCs w:val="30"/>
              </w:rPr>
              <w:t>时间</w:t>
            </w:r>
          </w:p>
        </w:tc>
        <w:tc>
          <w:tcPr>
            <w:tcW w:w="6949" w:type="dxa"/>
            <w:vAlign w:val="center"/>
          </w:tcPr>
          <w:p w14:paraId="23F8BA45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szCs w:val="30"/>
              </w:rPr>
              <w:t>安排</w:t>
            </w:r>
          </w:p>
        </w:tc>
      </w:tr>
      <w:tr w14:paraId="7B36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06" w:type="dxa"/>
            <w:vAlign w:val="center"/>
          </w:tcPr>
          <w:p w14:paraId="5FFC6384">
            <w:pPr>
              <w:spacing w:line="560" w:lineRule="exact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5月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  <w:lang w:eastAsia="zh-CN"/>
              </w:rPr>
              <w:t>—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6月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  <w:lang w:val="en-US" w:eastAsia="zh-CN"/>
              </w:rPr>
              <w:t>30</w:t>
            </w:r>
            <w:bookmarkStart w:id="1" w:name="_GoBack"/>
            <w:bookmarkEnd w:id="1"/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日</w:t>
            </w:r>
          </w:p>
        </w:tc>
        <w:tc>
          <w:tcPr>
            <w:tcW w:w="6949" w:type="dxa"/>
            <w:vAlign w:val="center"/>
          </w:tcPr>
          <w:p w14:paraId="66355FF8">
            <w:pPr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</w:rPr>
              <w:t>网上报名系统开放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/>
              </w:rPr>
              <w:t>后，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30"/>
                <w:szCs w:val="30"/>
                <w:lang w:val="en-US" w:eastAsia="zh-CN"/>
              </w:rPr>
              <w:t>各学院组织项目自行报名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/>
              </w:rPr>
              <w:t>。</w:t>
            </w:r>
          </w:p>
          <w:p w14:paraId="54D58696">
            <w:pPr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color w:val="333333"/>
                <w:kern w:val="0"/>
                <w:sz w:val="30"/>
                <w:szCs w:val="30"/>
              </w:rPr>
              <w:t>“全国大学生创业服务网”（cy.ncss.cn）。</w:t>
            </w:r>
          </w:p>
        </w:tc>
      </w:tr>
      <w:tr w14:paraId="08E18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806" w:type="dxa"/>
            <w:vAlign w:val="center"/>
          </w:tcPr>
          <w:p w14:paraId="216087B0">
            <w:pPr>
              <w:spacing w:line="560" w:lineRule="exact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5月26日前</w:t>
            </w:r>
          </w:p>
        </w:tc>
        <w:tc>
          <w:tcPr>
            <w:tcW w:w="6949" w:type="dxa"/>
            <w:vAlign w:val="center"/>
          </w:tcPr>
          <w:p w14:paraId="5C6543EE">
            <w:pPr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各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  <w:t>学院组织项目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30"/>
                <w:szCs w:val="30"/>
              </w:rPr>
              <w:t>初赛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  <w:t>。</w:t>
            </w:r>
          </w:p>
        </w:tc>
      </w:tr>
      <w:tr w14:paraId="3F7C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7" w:hRule="atLeast"/>
          <w:jc w:val="center"/>
        </w:trPr>
        <w:tc>
          <w:tcPr>
            <w:tcW w:w="1806" w:type="dxa"/>
            <w:vAlign w:val="center"/>
          </w:tcPr>
          <w:p w14:paraId="161FD245">
            <w:pPr>
              <w:spacing w:line="560" w:lineRule="exact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5月26日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  <w:lang w:eastAsia="zh-CN"/>
              </w:rPr>
              <w:t>—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28日</w:t>
            </w:r>
          </w:p>
        </w:tc>
        <w:tc>
          <w:tcPr>
            <w:tcW w:w="6949" w:type="dxa"/>
            <w:vAlign w:val="center"/>
          </w:tcPr>
          <w:p w14:paraId="3F639935">
            <w:pPr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30"/>
                <w:szCs w:val="30"/>
                <w:lang w:val="en-US" w:eastAsia="zh-CN"/>
              </w:rPr>
              <w:t>各学院推荐校级复赛项目，并通知项目在复赛网评系统中上传参赛材料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30"/>
                <w:szCs w:val="30"/>
              </w:rPr>
              <w:t>。</w:t>
            </w:r>
          </w:p>
          <w:p w14:paraId="6817288B">
            <w:pPr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30"/>
                <w:szCs w:val="30"/>
                <w:lang w:val="en-US" w:eastAsia="zh-CN"/>
              </w:rPr>
              <w:t>1.学院联络员于</w:t>
            </w:r>
            <w:r>
              <w:rPr>
                <w:rStyle w:val="7"/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5月26日</w:t>
            </w:r>
            <w:r>
              <w:rPr>
                <w:rStyle w:val="7"/>
                <w:rFonts w:hint="eastAsia" w:ascii="Times New Roman" w:hAnsi="Times New Roman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  <w:lang w:eastAsia="zh-CN"/>
              </w:rPr>
              <w:t>17时</w:t>
            </w:r>
            <w:r>
              <w:rPr>
                <w:rStyle w:val="7"/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前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报送“校级复赛项目推荐征集表”</w:t>
            </w:r>
            <w:bookmarkStart w:id="0" w:name="OLE_LINK2"/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（附件4）Word电子版、“校级复赛项目推荐汇总表”</w:t>
            </w:r>
            <w:bookmarkEnd w:id="0"/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（附件5）Excel电子版和</w:t>
            </w:r>
            <w:r>
              <w:rPr>
                <w:rFonts w:hint="eastAsia" w:ascii="Times New Roman" w:hAnsi="Times New Roman" w:cs="Times New Roman"/>
                <w:sz w:val="30"/>
                <w:szCs w:val="30"/>
                <w:lang w:val="en-US" w:eastAsia="zh-CN"/>
              </w:rPr>
              <w:t>PDF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盖章扫描件。</w:t>
            </w:r>
          </w:p>
          <w:p w14:paraId="06DF3B0B">
            <w:pPr>
              <w:wordWrap w:val="0"/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2.项目团队负责人于</w:t>
            </w:r>
            <w:r>
              <w:rPr>
                <w:rStyle w:val="7"/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5月26日—28日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自行登录复赛网评系统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  <w:t>（http://www.uni-event.cn/ims-portal/ncucxdsf/index）注册报名并上传PPT、商业计划书电子版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等参赛材料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  <w:t>。</w:t>
            </w:r>
          </w:p>
        </w:tc>
      </w:tr>
      <w:tr w14:paraId="4EAE1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06" w:type="dxa"/>
            <w:vAlign w:val="center"/>
          </w:tcPr>
          <w:p w14:paraId="52EC1913">
            <w:pPr>
              <w:spacing w:line="560" w:lineRule="exact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5月29日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  <w:lang w:eastAsia="zh-CN"/>
              </w:rPr>
              <w:t>—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31日</w:t>
            </w:r>
          </w:p>
        </w:tc>
        <w:tc>
          <w:tcPr>
            <w:tcW w:w="6949" w:type="dxa"/>
            <w:vAlign w:val="center"/>
          </w:tcPr>
          <w:p w14:paraId="3CC2DFAD">
            <w:pPr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校级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  <w:t>复赛（网评）专家评审。</w:t>
            </w:r>
          </w:p>
        </w:tc>
      </w:tr>
      <w:tr w14:paraId="5923C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06" w:type="dxa"/>
            <w:vAlign w:val="center"/>
          </w:tcPr>
          <w:p w14:paraId="3BA001B3">
            <w:pPr>
              <w:spacing w:line="560" w:lineRule="exact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6月5日</w:t>
            </w:r>
          </w:p>
        </w:tc>
        <w:tc>
          <w:tcPr>
            <w:tcW w:w="6949" w:type="dxa"/>
            <w:vAlign w:val="center"/>
          </w:tcPr>
          <w:p w14:paraId="3E2F2FCE">
            <w:pPr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  <w:lang w:val="en-US" w:eastAsia="zh-CN"/>
              </w:rPr>
              <w:t>校级</w:t>
            </w: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  <w:t>复活赛。</w:t>
            </w:r>
          </w:p>
        </w:tc>
      </w:tr>
      <w:tr w14:paraId="4EC84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06" w:type="dxa"/>
            <w:vAlign w:val="center"/>
          </w:tcPr>
          <w:p w14:paraId="78C2CF96">
            <w:pPr>
              <w:spacing w:line="560" w:lineRule="exact"/>
              <w:jc w:val="center"/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6月6日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  <w:lang w:eastAsia="zh-CN"/>
              </w:rPr>
              <w:t>—</w:t>
            </w:r>
          </w:p>
          <w:p w14:paraId="4D250C94">
            <w:pPr>
              <w:spacing w:line="560" w:lineRule="exact"/>
              <w:jc w:val="center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0F1115"/>
                <w:spacing w:val="0"/>
                <w:sz w:val="30"/>
                <w:szCs w:val="30"/>
                <w:shd w:val="clear" w:fill="FFFFFF"/>
              </w:rPr>
              <w:t>7日</w:t>
            </w:r>
          </w:p>
        </w:tc>
        <w:tc>
          <w:tcPr>
            <w:tcW w:w="6949" w:type="dxa"/>
            <w:vAlign w:val="center"/>
          </w:tcPr>
          <w:p w14:paraId="31477652">
            <w:pPr>
              <w:spacing w:line="560" w:lineRule="exact"/>
              <w:jc w:val="both"/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</w:pPr>
            <w:r>
              <w:rPr>
                <w:rFonts w:hint="default" w:ascii="Times New Roman" w:hAnsi="Times New Roman" w:cs="Times New Roman" w:eastAsiaTheme="minorEastAsia"/>
                <w:sz w:val="30"/>
                <w:szCs w:val="30"/>
              </w:rPr>
              <w:t>校赛决赛（线下现场路演、答辩）。</w:t>
            </w:r>
          </w:p>
        </w:tc>
      </w:tr>
    </w:tbl>
    <w:p w14:paraId="1AFBA0DC">
      <w:pPr>
        <w:widowControl/>
        <w:spacing w:line="560" w:lineRule="exact"/>
        <w:jc w:val="left"/>
        <w:rPr>
          <w:rFonts w:ascii="宋体" w:hAnsi="宋体" w:eastAsia="宋体" w:cs="Times New Roman"/>
          <w:b/>
          <w:sz w:val="40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01054A-5094-4270-A114-1990AAE2965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7F"/>
    <w:rsid w:val="0003097F"/>
    <w:rsid w:val="000355AC"/>
    <w:rsid w:val="000572D5"/>
    <w:rsid w:val="000625E0"/>
    <w:rsid w:val="000A435F"/>
    <w:rsid w:val="00125A60"/>
    <w:rsid w:val="00157EB1"/>
    <w:rsid w:val="00181BC8"/>
    <w:rsid w:val="001C2F31"/>
    <w:rsid w:val="001D3AB6"/>
    <w:rsid w:val="0020716F"/>
    <w:rsid w:val="002C2FF0"/>
    <w:rsid w:val="002C32DA"/>
    <w:rsid w:val="002F4003"/>
    <w:rsid w:val="00316904"/>
    <w:rsid w:val="00365B75"/>
    <w:rsid w:val="003734C9"/>
    <w:rsid w:val="003B4CAE"/>
    <w:rsid w:val="003B7E87"/>
    <w:rsid w:val="003E3AB7"/>
    <w:rsid w:val="00415633"/>
    <w:rsid w:val="00450CF4"/>
    <w:rsid w:val="00466137"/>
    <w:rsid w:val="00473B54"/>
    <w:rsid w:val="004B39CD"/>
    <w:rsid w:val="004B46C1"/>
    <w:rsid w:val="004D7669"/>
    <w:rsid w:val="004F591E"/>
    <w:rsid w:val="0056328A"/>
    <w:rsid w:val="005C3C16"/>
    <w:rsid w:val="005F3476"/>
    <w:rsid w:val="00605A03"/>
    <w:rsid w:val="00612A9D"/>
    <w:rsid w:val="0061780F"/>
    <w:rsid w:val="0066099F"/>
    <w:rsid w:val="006662EB"/>
    <w:rsid w:val="00671699"/>
    <w:rsid w:val="00697FBF"/>
    <w:rsid w:val="006C6B71"/>
    <w:rsid w:val="006E72AE"/>
    <w:rsid w:val="006F2F8C"/>
    <w:rsid w:val="007159F5"/>
    <w:rsid w:val="008163AF"/>
    <w:rsid w:val="008175F8"/>
    <w:rsid w:val="00833CD9"/>
    <w:rsid w:val="00860AF0"/>
    <w:rsid w:val="0086445D"/>
    <w:rsid w:val="008708F8"/>
    <w:rsid w:val="008722C8"/>
    <w:rsid w:val="008A54A1"/>
    <w:rsid w:val="00917421"/>
    <w:rsid w:val="009441BC"/>
    <w:rsid w:val="009B43C6"/>
    <w:rsid w:val="009F0850"/>
    <w:rsid w:val="00A00C5F"/>
    <w:rsid w:val="00A42864"/>
    <w:rsid w:val="00A51225"/>
    <w:rsid w:val="00A5692C"/>
    <w:rsid w:val="00AA079C"/>
    <w:rsid w:val="00AA3160"/>
    <w:rsid w:val="00AA3782"/>
    <w:rsid w:val="00AC6BA6"/>
    <w:rsid w:val="00AD7308"/>
    <w:rsid w:val="00AF5FCC"/>
    <w:rsid w:val="00AF683C"/>
    <w:rsid w:val="00B1499C"/>
    <w:rsid w:val="00B262B6"/>
    <w:rsid w:val="00B32950"/>
    <w:rsid w:val="00B37424"/>
    <w:rsid w:val="00B4232F"/>
    <w:rsid w:val="00B5165B"/>
    <w:rsid w:val="00C4601A"/>
    <w:rsid w:val="00C65B38"/>
    <w:rsid w:val="00CB4E7B"/>
    <w:rsid w:val="00CE13BC"/>
    <w:rsid w:val="00D171ED"/>
    <w:rsid w:val="00D54486"/>
    <w:rsid w:val="00D82B72"/>
    <w:rsid w:val="00D85646"/>
    <w:rsid w:val="00DD5391"/>
    <w:rsid w:val="00E07FA3"/>
    <w:rsid w:val="00ED5231"/>
    <w:rsid w:val="00EE4B2C"/>
    <w:rsid w:val="00EF1E8B"/>
    <w:rsid w:val="00F33756"/>
    <w:rsid w:val="00F443A7"/>
    <w:rsid w:val="00F7280A"/>
    <w:rsid w:val="00FF3FC0"/>
    <w:rsid w:val="0CD12600"/>
    <w:rsid w:val="15AF2207"/>
    <w:rsid w:val="189D0ADC"/>
    <w:rsid w:val="1ED96ED7"/>
    <w:rsid w:val="2BD80B0D"/>
    <w:rsid w:val="2F6250EF"/>
    <w:rsid w:val="353E7393"/>
    <w:rsid w:val="35AA20A1"/>
    <w:rsid w:val="366E43A9"/>
    <w:rsid w:val="38320AF8"/>
    <w:rsid w:val="41521103"/>
    <w:rsid w:val="420F457E"/>
    <w:rsid w:val="42F44377"/>
    <w:rsid w:val="45F52235"/>
    <w:rsid w:val="48480CC1"/>
    <w:rsid w:val="487062A7"/>
    <w:rsid w:val="490A3A59"/>
    <w:rsid w:val="4A7A7E1E"/>
    <w:rsid w:val="4F5E4520"/>
    <w:rsid w:val="56FB1D20"/>
    <w:rsid w:val="5A810A9F"/>
    <w:rsid w:val="5BD67257"/>
    <w:rsid w:val="5C492638"/>
    <w:rsid w:val="61C021E7"/>
    <w:rsid w:val="69D147A5"/>
    <w:rsid w:val="6B323AD1"/>
    <w:rsid w:val="6BE222C6"/>
    <w:rsid w:val="74CC21AE"/>
    <w:rsid w:val="753E02ED"/>
    <w:rsid w:val="7A6F26C9"/>
    <w:rsid w:val="7CAB2FF1"/>
    <w:rsid w:val="7D56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383</Characters>
  <Lines>2</Lines>
  <Paragraphs>1</Paragraphs>
  <TotalTime>9</TotalTime>
  <ScaleCrop>false</ScaleCrop>
  <LinksUpToDate>false</LinksUpToDate>
  <CharactersWithSpaces>383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2021-05-07T03:40:00Z</dcterms:created>
  <dc:creator>Lenovo</dc:creator>
  <cp:lastModifiedBy>徐波</cp:lastModifiedBy>
  <cp:lastPrinted>2025-03-10T03:20:00Z</cp:lastPrinted>
  <dcterms:modified xsi:type="dcterms:W3CDTF">2026-05-07T05:46:55Z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eyJoZGlkIjoiN2UxYmFlYjJkMDhkODgyN2MxYmFiMDk3YzA0YThhMjIiLCJ1c2VySWQiOiI0MDcwNDgzMzgifQ==</vt:lpwstr>
  </property>
  <property fmtid="{D5CDD505-2E9C-101B-9397-08002B2CF9AE}" pid="3" name="KSOProductBuildVer">
    <vt:lpwstr>2052-12.1.0.20305</vt:lpwstr>
  </property>
  <property fmtid="{D5CDD505-2E9C-101B-9397-08002B2CF9AE}" pid="4" name="ICV">
    <vt:lpwstr>C36E8F5630C446A6AC021AAF2B916EB0_12</vt:lpwstr>
  </property>
</Properties>
</file>